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5F" w:rsidRPr="00282C65" w:rsidRDefault="00CE785F" w:rsidP="00CE785F">
      <w:pPr>
        <w:pStyle w:val="a3"/>
        <w:rPr>
          <w:sz w:val="40"/>
          <w:szCs w:val="40"/>
        </w:rPr>
      </w:pPr>
      <w:bookmarkStart w:id="0" w:name="_GoBack"/>
      <w:r w:rsidRPr="00282C65">
        <w:rPr>
          <w:sz w:val="40"/>
          <w:szCs w:val="40"/>
        </w:rPr>
        <w:t>Личный кабинет налогоплательщика физических лиц.</w:t>
      </w:r>
    </w:p>
    <w:bookmarkEnd w:id="0"/>
    <w:p w:rsidR="00CE785F" w:rsidRPr="00CE785F" w:rsidRDefault="00CE785F" w:rsidP="00CE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позволяет:</w:t>
      </w:r>
    </w:p>
    <w:p w:rsidR="00CE785F" w:rsidRPr="00CE785F" w:rsidRDefault="00282C65" w:rsidP="0028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785F" w:rsidRPr="00C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качивать программы для заполнения декларации по налогу на доходы физических лиц по форме № 3-НДФЛ, заполнять декларацию по форме № 3-НДФЛ в режиме онлайн, направлять в налоговую инспекцию декларацию по форме № 3-НДФЛ в электронном виде, подписанную электронной подписью налогоплательщика;</w:t>
      </w:r>
    </w:p>
    <w:p w:rsidR="00CE785F" w:rsidRDefault="00CE785F" w:rsidP="00CE785F">
      <w:pPr>
        <w:pStyle w:val="a3"/>
      </w:pPr>
      <w:r>
        <w:t>На основании п. 2 ст. 88 Налогового кодекса Российской Федерации налоговая декларация по налогу на доходы физических лиц (форма 3-НДФЛ) подлежит камеральной налоговой проверке, срок проведения которой не может превышать трех месяцев со дня ее представления.</w:t>
      </w:r>
    </w:p>
    <w:p w:rsidR="00CE785F" w:rsidRDefault="00CE785F" w:rsidP="00CE785F">
      <w:pPr>
        <w:pStyle w:val="a3"/>
      </w:pPr>
      <w:r>
        <w:t>Информация о ходе проведения проверки представленной налоговой декларации доступна на официальном сайте ФНС России www.nalog.ru в интерактивном сервисе «Личный кабинет налогоплательщика для физического лица».</w:t>
      </w:r>
    </w:p>
    <w:p w:rsidR="00CE785F" w:rsidRDefault="00CE785F" w:rsidP="00CE785F">
      <w:pPr>
        <w:pStyle w:val="a3"/>
      </w:pPr>
      <w:r>
        <w:t xml:space="preserve">Кроме того, с помощью сервиса «Личный кабинет налогоплательщика для физического лица» </w:t>
      </w:r>
      <w:proofErr w:type="gramStart"/>
      <w:r>
        <w:t>возможно</w:t>
      </w:r>
      <w:proofErr w:type="gramEnd"/>
      <w:r>
        <w:t xml:space="preserve"> получать актуальную информацию о суммах начисленных и уплаченных налоговых платежей, о наличии переплат и задолженностей по налогам, об объектах движимого и недвижимого имущества; контролировать состояние расчетов с бюджетом; получать и распечатывать налоговые уведомления и квитанции на уплату налоговых платежей (до наступления срока уплаты); оплачивать налоговую задолженность и налоговые платежи, а также обращаться в налоговые органы без личного визита.</w:t>
      </w:r>
    </w:p>
    <w:p w:rsidR="00CE785F" w:rsidRDefault="00CE785F" w:rsidP="00CE785F">
      <w:pPr>
        <w:pStyle w:val="a3"/>
      </w:pPr>
      <w:r>
        <w:t>Поскольку сервис «Личный кабинет налогоплательщика для физического лица» содержит данные, составляющие налоговую тайну, в целях безопасности для подключения к сервису необходимо получить реквизиты доступа (пароль и логин).</w:t>
      </w:r>
    </w:p>
    <w:p w:rsidR="00CE785F" w:rsidRDefault="00CE785F" w:rsidP="00CE785F">
      <w:pPr>
        <w:pStyle w:val="a3"/>
      </w:pPr>
      <w:r>
        <w:t xml:space="preserve">Для их получения </w:t>
      </w:r>
      <w:r>
        <w:t>Вы можете</w:t>
      </w:r>
      <w:r>
        <w:t xml:space="preserve"> обратиться к сотруднику налоговой инспекции</w:t>
      </w:r>
      <w:r w:rsidR="00282C65">
        <w:t>.</w:t>
      </w: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3BD"/>
    <w:multiLevelType w:val="multilevel"/>
    <w:tmpl w:val="A80A1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F"/>
    <w:rsid w:val="00282C65"/>
    <w:rsid w:val="00CE785F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2020-07-28T13:23:00Z</dcterms:created>
  <dcterms:modified xsi:type="dcterms:W3CDTF">2020-07-28T13:43:00Z</dcterms:modified>
</cp:coreProperties>
</file>